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8BF6E" w14:textId="7565D265" w:rsidR="001B6068" w:rsidRPr="001B6068" w:rsidRDefault="001B6068" w:rsidP="001B6068">
      <w:pPr>
        <w:rPr>
          <w:b/>
          <w:bCs/>
        </w:rPr>
      </w:pPr>
      <w:r w:rsidRPr="001B6068">
        <w:rPr>
          <w:b/>
          <w:bCs/>
        </w:rPr>
        <w:t>INVITATION TO TENDER (ITT)</w:t>
      </w:r>
    </w:p>
    <w:p w14:paraId="2EB4C431" w14:textId="322770B1" w:rsidR="001B6068" w:rsidRDefault="001B6068" w:rsidP="001B6068">
      <w:r>
        <w:t xml:space="preserve">Reference No.: </w:t>
      </w:r>
    </w:p>
    <w:p w14:paraId="67D74E8F" w14:textId="4345FED9" w:rsidR="001B6068" w:rsidRPr="001B6068" w:rsidRDefault="001B6068" w:rsidP="001B6068">
      <w:pPr>
        <w:rPr>
          <w:b/>
          <w:bCs/>
        </w:rPr>
      </w:pPr>
      <w:r w:rsidRPr="001B6068">
        <w:rPr>
          <w:b/>
          <w:bCs/>
        </w:rPr>
        <w:t>Issuance Date:</w:t>
      </w:r>
      <w:r>
        <w:rPr>
          <w:b/>
          <w:bCs/>
        </w:rPr>
        <w:t xml:space="preserve"> </w:t>
      </w:r>
      <w:r w:rsidR="002431F8">
        <w:rPr>
          <w:b/>
          <w:bCs/>
        </w:rPr>
        <w:t>2</w:t>
      </w:r>
      <w:r w:rsidR="00E14549">
        <w:rPr>
          <w:b/>
          <w:bCs/>
        </w:rPr>
        <w:t xml:space="preserve"> </w:t>
      </w:r>
      <w:r w:rsidR="00B55B53">
        <w:rPr>
          <w:b/>
          <w:bCs/>
        </w:rPr>
        <w:t>January</w:t>
      </w:r>
      <w:r w:rsidRPr="001B6068">
        <w:rPr>
          <w:b/>
          <w:bCs/>
        </w:rPr>
        <w:t xml:space="preserve"> 2026</w:t>
      </w:r>
    </w:p>
    <w:p w14:paraId="49EDBE15" w14:textId="77777777" w:rsidR="001B6068" w:rsidRDefault="001B6068" w:rsidP="001B6068"/>
    <w:p w14:paraId="442EBBE6" w14:textId="77777777" w:rsidR="00F25C51" w:rsidRDefault="001B6068" w:rsidP="001B6068">
      <w:r w:rsidRPr="001B6068">
        <w:rPr>
          <w:b/>
          <w:bCs/>
        </w:rPr>
        <w:t>SUBJECT:</w:t>
      </w:r>
      <w:r>
        <w:t xml:space="preserve"> </w:t>
      </w:r>
      <w:r w:rsidR="00F25C51" w:rsidRPr="00F25C51">
        <w:t>PROVISION OF MEDICAL SERVICES</w:t>
      </w:r>
    </w:p>
    <w:p w14:paraId="7E1027EF" w14:textId="3242B537" w:rsidR="001B6068" w:rsidRPr="00E14549" w:rsidRDefault="001B6068" w:rsidP="001B6068">
      <w:pPr>
        <w:rPr>
          <w:b/>
          <w:bCs/>
        </w:rPr>
      </w:pPr>
      <w:r w:rsidRPr="00E14549">
        <w:rPr>
          <w:b/>
          <w:bCs/>
        </w:rPr>
        <w:t>1. BACKGROUND</w:t>
      </w:r>
    </w:p>
    <w:p w14:paraId="3C546969" w14:textId="23E9F576" w:rsidR="00E83CC6" w:rsidRDefault="00E83CC6" w:rsidP="001B6068">
      <w:proofErr w:type="spellStart"/>
      <w:r>
        <w:t>GoviEx</w:t>
      </w:r>
      <w:proofErr w:type="spellEnd"/>
      <w:r>
        <w:t xml:space="preserve"> Uranium Zambia Limited invites suitably qualified and licensed fuel suppliers to submit tenders for the supply and delivery of fuel for company vehicles, generators, and operational equipment.</w:t>
      </w:r>
    </w:p>
    <w:p w14:paraId="1E22D349" w14:textId="475FABF3" w:rsidR="001B6068" w:rsidRPr="00E14549" w:rsidRDefault="001B6068" w:rsidP="001B6068">
      <w:pPr>
        <w:rPr>
          <w:b/>
          <w:bCs/>
        </w:rPr>
      </w:pPr>
      <w:r w:rsidRPr="00E14549">
        <w:rPr>
          <w:b/>
          <w:bCs/>
        </w:rPr>
        <w:t>2. TENDER SCHEDULE</w:t>
      </w:r>
    </w:p>
    <w:p w14:paraId="620F2025" w14:textId="2B31C746" w:rsidR="001B6068" w:rsidRDefault="001B6068" w:rsidP="001B6068">
      <w:r>
        <w:t xml:space="preserve">- Deadline for Submissions: </w:t>
      </w:r>
      <w:r w:rsidR="00F01F58">
        <w:t>5</w:t>
      </w:r>
      <w:r>
        <w:t xml:space="preserve"> </w:t>
      </w:r>
      <w:r w:rsidR="00C1074F">
        <w:t>January</w:t>
      </w:r>
      <w:r>
        <w:t xml:space="preserve"> 2026, 1</w:t>
      </w:r>
      <w:r w:rsidR="00E14549">
        <w:t>7:00 hrs.</w:t>
      </w:r>
    </w:p>
    <w:p w14:paraId="3968F199" w14:textId="4E5D6FB6" w:rsidR="001B6068" w:rsidRDefault="001B6068" w:rsidP="001B6068">
      <w:pPr>
        <w:rPr>
          <w:b/>
          <w:bCs/>
        </w:rPr>
      </w:pPr>
      <w:r w:rsidRPr="00E14549">
        <w:rPr>
          <w:b/>
          <w:bCs/>
        </w:rPr>
        <w:t>3. SCOPE OF SUPPLY – LOT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0"/>
        <w:gridCol w:w="2333"/>
        <w:gridCol w:w="1374"/>
        <w:gridCol w:w="5033"/>
      </w:tblGrid>
      <w:tr w:rsidR="00D8581F" w:rsidRPr="00D8581F" w14:paraId="07E91816" w14:textId="77777777" w:rsidTr="00202D11">
        <w:trPr>
          <w:trHeight w:val="285"/>
        </w:trPr>
        <w:tc>
          <w:tcPr>
            <w:tcW w:w="610" w:type="dxa"/>
            <w:noWrap/>
            <w:hideMark/>
          </w:tcPr>
          <w:p w14:paraId="2B1AE708" w14:textId="77777777" w:rsidR="00D8581F" w:rsidRPr="00D8581F" w:rsidRDefault="00D8581F">
            <w:r w:rsidRPr="00D8581F">
              <w:t>Lot No</w:t>
            </w:r>
          </w:p>
        </w:tc>
        <w:tc>
          <w:tcPr>
            <w:tcW w:w="2333" w:type="dxa"/>
            <w:noWrap/>
            <w:hideMark/>
          </w:tcPr>
          <w:p w14:paraId="421DF100" w14:textId="77777777" w:rsidR="00D8581F" w:rsidRPr="00D8581F" w:rsidRDefault="00D8581F">
            <w:r w:rsidRPr="00D8581F">
              <w:t>Description</w:t>
            </w:r>
          </w:p>
        </w:tc>
        <w:tc>
          <w:tcPr>
            <w:tcW w:w="1374" w:type="dxa"/>
            <w:noWrap/>
            <w:hideMark/>
          </w:tcPr>
          <w:p w14:paraId="11B377B3" w14:textId="77777777" w:rsidR="00D8581F" w:rsidRPr="00D8581F" w:rsidRDefault="00D8581F">
            <w:r w:rsidRPr="00D8581F">
              <w:t>Quantity</w:t>
            </w:r>
          </w:p>
        </w:tc>
        <w:tc>
          <w:tcPr>
            <w:tcW w:w="5033" w:type="dxa"/>
            <w:noWrap/>
            <w:hideMark/>
          </w:tcPr>
          <w:p w14:paraId="2D03DAAE" w14:textId="77777777" w:rsidR="00D8581F" w:rsidRPr="00D8581F" w:rsidRDefault="00D8581F">
            <w:r w:rsidRPr="00D8581F">
              <w:t>Key Specification</w:t>
            </w:r>
          </w:p>
        </w:tc>
      </w:tr>
      <w:tr w:rsidR="00D8581F" w:rsidRPr="00D8581F" w14:paraId="7DAAF1BD" w14:textId="77777777" w:rsidTr="00202D11">
        <w:trPr>
          <w:trHeight w:val="2235"/>
        </w:trPr>
        <w:tc>
          <w:tcPr>
            <w:tcW w:w="610" w:type="dxa"/>
            <w:noWrap/>
            <w:hideMark/>
          </w:tcPr>
          <w:p w14:paraId="144DB36D" w14:textId="69860DF3" w:rsidR="00D8581F" w:rsidRPr="00C1074F" w:rsidRDefault="00C1074F" w:rsidP="00D8581F">
            <w:r>
              <w:t>1</w:t>
            </w:r>
          </w:p>
        </w:tc>
        <w:tc>
          <w:tcPr>
            <w:tcW w:w="2333" w:type="dxa"/>
            <w:hideMark/>
          </w:tcPr>
          <w:p w14:paraId="03E90F41" w14:textId="5EB47403" w:rsidR="00D8581F" w:rsidRPr="00C1074F" w:rsidRDefault="00F01F58">
            <w:r>
              <w:t>Diesel Fuel Supply</w:t>
            </w:r>
          </w:p>
        </w:tc>
        <w:tc>
          <w:tcPr>
            <w:tcW w:w="1374" w:type="dxa"/>
            <w:noWrap/>
            <w:hideMark/>
          </w:tcPr>
          <w:p w14:paraId="1EFADC00" w14:textId="52D8FA07" w:rsidR="00D8581F" w:rsidRPr="00C1074F" w:rsidRDefault="00DE76A7" w:rsidP="00397A9A">
            <w:pPr>
              <w:jc w:val="center"/>
            </w:pPr>
            <w:r>
              <w:t xml:space="preserve">1 year </w:t>
            </w:r>
          </w:p>
        </w:tc>
        <w:tc>
          <w:tcPr>
            <w:tcW w:w="5033" w:type="dxa"/>
            <w:hideMark/>
          </w:tcPr>
          <w:p w14:paraId="4DF13648" w14:textId="1B8D2812" w:rsidR="00D8581F" w:rsidRDefault="006951B6" w:rsidP="00202D11">
            <w:r>
              <w:t xml:space="preserve">• Supply of low </w:t>
            </w:r>
            <w:proofErr w:type="spellStart"/>
            <w:r>
              <w:t>sulphur</w:t>
            </w:r>
            <w:proofErr w:type="spellEnd"/>
            <w:r>
              <w:t xml:space="preserve"> diesel </w:t>
            </w:r>
            <w:r>
              <w:br/>
            </w:r>
            <w:r w:rsidR="00CB7FD3">
              <w:t>• Compliance with Zambian fuel quality standards</w:t>
            </w:r>
          </w:p>
          <w:p w14:paraId="18D6A5FF" w14:textId="6C5626AF" w:rsidR="006951B6" w:rsidRPr="00D8581F" w:rsidRDefault="006951B6" w:rsidP="00202D11"/>
        </w:tc>
      </w:tr>
    </w:tbl>
    <w:p w14:paraId="21C212E0" w14:textId="7614B92A" w:rsidR="001B6068" w:rsidRPr="00A67EC8" w:rsidRDefault="001B6068" w:rsidP="001B6068"/>
    <w:p w14:paraId="7BB66A10" w14:textId="1D8C04CA" w:rsidR="001B6068" w:rsidRPr="00A67EC8" w:rsidRDefault="001B6068" w:rsidP="001B6068">
      <w:pPr>
        <w:rPr>
          <w:b/>
          <w:bCs/>
        </w:rPr>
      </w:pPr>
      <w:r w:rsidRPr="00A67EC8">
        <w:rPr>
          <w:b/>
          <w:bCs/>
        </w:rPr>
        <w:t>4. SUBMISSION REQUIREMENTS</w:t>
      </w:r>
    </w:p>
    <w:p w14:paraId="1C6FFCC6" w14:textId="77777777" w:rsidR="001B6068" w:rsidRDefault="001B6068" w:rsidP="001B6068">
      <w:r>
        <w:t>Bidders must provide:</w:t>
      </w:r>
    </w:p>
    <w:p w14:paraId="0E009159" w14:textId="75286303" w:rsidR="00C90304" w:rsidRPr="00C90304" w:rsidRDefault="00C90304" w:rsidP="00C903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  <w:r w:rsidRPr="00C90304">
        <w:rPr>
          <w:rFonts w:ascii="Times New Roman" w:eastAsia="Times New Roman" w:hAnsi="Symbol" w:cs="Times New Roman"/>
          <w:kern w:val="0"/>
          <w:lang w:eastAsia="en-US"/>
          <w14:ligatures w14:val="none"/>
        </w:rPr>
        <w:t></w:t>
      </w:r>
      <w:r w:rsidRPr="00C90304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Company profile </w:t>
      </w:r>
    </w:p>
    <w:p w14:paraId="46D4C784" w14:textId="296B68B8" w:rsidR="00C90304" w:rsidRPr="00C90304" w:rsidRDefault="00C90304" w:rsidP="00C903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  <w:r w:rsidRPr="00C90304">
        <w:rPr>
          <w:rFonts w:ascii="Times New Roman" w:eastAsia="Times New Roman" w:hAnsi="Symbol" w:cs="Times New Roman"/>
          <w:kern w:val="0"/>
          <w:lang w:eastAsia="en-US"/>
          <w14:ligatures w14:val="none"/>
        </w:rPr>
        <w:t></w:t>
      </w:r>
      <w:r w:rsidRPr="00C90304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PACRA registration certificate </w:t>
      </w:r>
    </w:p>
    <w:p w14:paraId="6BF6F807" w14:textId="189D33C9" w:rsidR="00C90304" w:rsidRPr="00C90304" w:rsidRDefault="00C90304" w:rsidP="00C903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  <w:r w:rsidRPr="00C90304">
        <w:rPr>
          <w:rFonts w:ascii="Times New Roman" w:eastAsia="Times New Roman" w:hAnsi="Symbol" w:cs="Times New Roman"/>
          <w:kern w:val="0"/>
          <w:lang w:eastAsia="en-US"/>
          <w14:ligatures w14:val="none"/>
        </w:rPr>
        <w:t></w:t>
      </w:r>
      <w:r w:rsidRPr="00C90304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Valid Tax Clearance Certificate </w:t>
      </w:r>
    </w:p>
    <w:p w14:paraId="7C962604" w14:textId="61D870CC" w:rsidR="00C90304" w:rsidRPr="00C90304" w:rsidRDefault="00C90304" w:rsidP="00C903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  <w:r w:rsidRPr="00C90304">
        <w:rPr>
          <w:rFonts w:ascii="Times New Roman" w:eastAsia="Times New Roman" w:hAnsi="Symbol" w:cs="Times New Roman"/>
          <w:kern w:val="0"/>
          <w:lang w:eastAsia="en-US"/>
          <w14:ligatures w14:val="none"/>
        </w:rPr>
        <w:t></w:t>
      </w:r>
      <w:r w:rsidRPr="00C90304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Relevant fuel trading licenses </w:t>
      </w:r>
    </w:p>
    <w:p w14:paraId="05E8EB6D" w14:textId="476C2697" w:rsidR="00587B79" w:rsidRDefault="00C90304" w:rsidP="00C9030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  <w:r w:rsidRPr="00C90304">
        <w:rPr>
          <w:rFonts w:ascii="Times New Roman" w:eastAsia="Times New Roman" w:hAnsi="Symbol" w:cs="Times New Roman"/>
          <w:kern w:val="0"/>
          <w:lang w:eastAsia="en-US"/>
          <w14:ligatures w14:val="none"/>
        </w:rPr>
        <w:t></w:t>
      </w:r>
      <w:r w:rsidRPr="00C90304">
        <w:rPr>
          <w:rFonts w:ascii="Times New Roman" w:eastAsia="Times New Roman" w:hAnsi="Times New Roman" w:cs="Times New Roman"/>
          <w:kern w:val="0"/>
          <w:lang w:eastAsia="en-US"/>
          <w14:ligatures w14:val="none"/>
        </w:rPr>
        <w:t xml:space="preserve"> Proof of supply capability</w:t>
      </w:r>
    </w:p>
    <w:p w14:paraId="2536B95D" w14:textId="77777777" w:rsidR="0022475C" w:rsidRPr="00587B79" w:rsidRDefault="0022475C" w:rsidP="0022475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US"/>
          <w14:ligatures w14:val="none"/>
        </w:rPr>
      </w:pPr>
    </w:p>
    <w:p w14:paraId="69684ED2" w14:textId="055430BB" w:rsidR="001B6068" w:rsidRPr="007C758A" w:rsidRDefault="001B6068" w:rsidP="001B6068">
      <w:pPr>
        <w:rPr>
          <w:b/>
          <w:bCs/>
        </w:rPr>
      </w:pPr>
      <w:r w:rsidRPr="007C758A">
        <w:rPr>
          <w:b/>
          <w:bCs/>
        </w:rPr>
        <w:t>5. EVALUATION CRITERIA</w:t>
      </w:r>
    </w:p>
    <w:p w14:paraId="6728F3C4" w14:textId="33E3767E" w:rsidR="00D8581F" w:rsidRDefault="001B6068" w:rsidP="001B6068">
      <w:r>
        <w:t xml:space="preserve">- </w:t>
      </w:r>
      <w:r w:rsidR="003C67D8" w:rsidRPr="003C67D8">
        <w:t>Price Competitiveness</w:t>
      </w:r>
    </w:p>
    <w:p w14:paraId="2852E1F7" w14:textId="2A3230DA" w:rsidR="00BE40D2" w:rsidRDefault="00BE40D2" w:rsidP="001B6068">
      <w:r>
        <w:lastRenderedPageBreak/>
        <w:t xml:space="preserve">- </w:t>
      </w:r>
      <w:r w:rsidR="00BE02FF" w:rsidRPr="00BE02FF">
        <w:t>Technical Compliance &amp; Capacity</w:t>
      </w:r>
    </w:p>
    <w:p w14:paraId="56415C34" w14:textId="2F4BFDEB" w:rsidR="001B6068" w:rsidRPr="007C758A" w:rsidRDefault="001B6068" w:rsidP="001B6068">
      <w:pPr>
        <w:rPr>
          <w:b/>
          <w:bCs/>
        </w:rPr>
      </w:pPr>
      <w:r w:rsidRPr="007C758A">
        <w:rPr>
          <w:b/>
          <w:bCs/>
        </w:rPr>
        <w:t>6. SPECIAL NOTES</w:t>
      </w:r>
    </w:p>
    <w:p w14:paraId="50908990" w14:textId="6EDAEA52" w:rsidR="00530590" w:rsidRPr="00530590" w:rsidRDefault="00530590" w:rsidP="00530590">
      <w:pPr>
        <w:rPr>
          <w:rFonts w:ascii="Times New Roman" w:eastAsia="Times New Roman" w:hAnsi="Symbol" w:cs="Times New Roman"/>
          <w:kern w:val="0"/>
          <w:lang w:eastAsia="en-US"/>
          <w14:ligatures w14:val="none"/>
        </w:rPr>
      </w:pPr>
      <w:r>
        <w:rPr>
          <w:rFonts w:ascii="Times New Roman" w:eastAsia="Times New Roman" w:hAnsi="Symbol" w:cs="Times New Roman"/>
          <w:kern w:val="0"/>
          <w:lang w:eastAsia="en-US"/>
          <w14:ligatures w14:val="none"/>
        </w:rPr>
        <w:t xml:space="preserve">- </w:t>
      </w:r>
      <w:r w:rsidR="00FC0E84" w:rsidRPr="00FC0E84">
        <w:rPr>
          <w:rFonts w:ascii="Times New Roman" w:eastAsia="Times New Roman" w:hAnsi="Symbol" w:cs="Times New Roman"/>
          <w:kern w:val="0"/>
          <w:lang w:eastAsia="en-US"/>
          <w14:ligatures w14:val="none"/>
        </w:rPr>
        <w:t>Fuel supplied must comply with all applicable Zambian standards and regulations.</w:t>
      </w:r>
    </w:p>
    <w:p w14:paraId="53FA455C" w14:textId="6B30FBB3" w:rsidR="00530590" w:rsidRPr="00530590" w:rsidRDefault="00530590" w:rsidP="00530590">
      <w:pPr>
        <w:rPr>
          <w:rFonts w:ascii="Times New Roman" w:eastAsia="Times New Roman" w:hAnsi="Symbol" w:cs="Times New Roman"/>
          <w:kern w:val="0"/>
          <w:lang w:eastAsia="en-US"/>
          <w14:ligatures w14:val="none"/>
        </w:rPr>
      </w:pPr>
      <w:r>
        <w:rPr>
          <w:rFonts w:ascii="Times New Roman" w:eastAsia="Times New Roman" w:hAnsi="Symbol" w:cs="Times New Roman"/>
          <w:kern w:val="0"/>
          <w:lang w:eastAsia="en-US"/>
          <w14:ligatures w14:val="none"/>
        </w:rPr>
        <w:t xml:space="preserve">- </w:t>
      </w:r>
      <w:r w:rsidR="00FC0E84" w:rsidRPr="00FC0E84">
        <w:rPr>
          <w:rFonts w:ascii="Times New Roman" w:eastAsia="Times New Roman" w:hAnsi="Symbol" w:cs="Times New Roman"/>
          <w:kern w:val="0"/>
          <w:lang w:eastAsia="en-US"/>
          <w14:ligatures w14:val="none"/>
        </w:rPr>
        <w:t>All prices must be quoted in Zambian Kwacha (ZMW) inclusive of applicable taxes.</w:t>
      </w:r>
    </w:p>
    <w:p w14:paraId="2165396C" w14:textId="77777777" w:rsidR="00530590" w:rsidRDefault="00530590" w:rsidP="001B6068">
      <w:pPr>
        <w:rPr>
          <w:rFonts w:ascii="Times New Roman" w:eastAsia="Times New Roman" w:hAnsi="Symbol" w:cs="Times New Roman"/>
          <w:kern w:val="0"/>
          <w:lang w:eastAsia="en-US"/>
          <w14:ligatures w14:val="none"/>
        </w:rPr>
      </w:pPr>
    </w:p>
    <w:p w14:paraId="16AC18D4" w14:textId="78E5C28B" w:rsidR="001B6068" w:rsidRPr="00C1074F" w:rsidRDefault="001B6068" w:rsidP="001B6068">
      <w:r>
        <w:t>Email:</w:t>
      </w:r>
      <w:r w:rsidR="00C1074F">
        <w:t xml:space="preserve"> olivia.mhango@goviex.com</w:t>
      </w:r>
    </w:p>
    <w:p w14:paraId="63414000" w14:textId="77777777" w:rsidR="001B6068" w:rsidRDefault="001B6068" w:rsidP="001B6068">
      <w:r>
        <w:t>(Attach documents as PDF – max 20 MB)</w:t>
      </w:r>
    </w:p>
    <w:sectPr w:rsidR="001B6068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F9A73" w14:textId="77777777" w:rsidR="00B26DFA" w:rsidRDefault="00B26DFA" w:rsidP="00FF0319">
      <w:pPr>
        <w:spacing w:after="0" w:line="240" w:lineRule="auto"/>
      </w:pPr>
      <w:r>
        <w:separator/>
      </w:r>
    </w:p>
  </w:endnote>
  <w:endnote w:type="continuationSeparator" w:id="0">
    <w:p w14:paraId="1856D562" w14:textId="77777777" w:rsidR="00B26DFA" w:rsidRDefault="00B26DFA" w:rsidP="00FF0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D9749" w14:textId="77777777" w:rsidR="00B26DFA" w:rsidRDefault="00B26DFA" w:rsidP="00FF0319">
      <w:pPr>
        <w:spacing w:after="0" w:line="240" w:lineRule="auto"/>
      </w:pPr>
      <w:r>
        <w:separator/>
      </w:r>
    </w:p>
  </w:footnote>
  <w:footnote w:type="continuationSeparator" w:id="0">
    <w:p w14:paraId="1DEB0982" w14:textId="77777777" w:rsidR="00B26DFA" w:rsidRDefault="00B26DFA" w:rsidP="00FF0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4DA5E" w14:textId="31E79D48" w:rsidR="00CC6A82" w:rsidRDefault="00CC6A82" w:rsidP="00CC6A82">
    <w:pPr>
      <w:pStyle w:val="Header"/>
      <w:jc w:val="center"/>
    </w:pPr>
    <w:r>
      <w:rPr>
        <w:noProof/>
      </w:rPr>
      <w:drawing>
        <wp:inline distT="0" distB="0" distL="0" distR="0" wp14:anchorId="1D899026" wp14:editId="416BD619">
          <wp:extent cx="1900362" cy="398841"/>
          <wp:effectExtent l="0" t="0" r="5080" b="1270"/>
          <wp:docPr id="15389909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8990961" name="Picture 15389909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1917" cy="4012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7470AF"/>
    <w:multiLevelType w:val="multilevel"/>
    <w:tmpl w:val="4E94F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EB1898"/>
    <w:multiLevelType w:val="hybridMultilevel"/>
    <w:tmpl w:val="4E72EC4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804463">
    <w:abstractNumId w:val="1"/>
  </w:num>
  <w:num w:numId="2" w16cid:durableId="1737975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068"/>
    <w:rsid w:val="000528B0"/>
    <w:rsid w:val="00081E3F"/>
    <w:rsid w:val="001B6068"/>
    <w:rsid w:val="00202D11"/>
    <w:rsid w:val="0022475C"/>
    <w:rsid w:val="002431F8"/>
    <w:rsid w:val="002831B5"/>
    <w:rsid w:val="00290F42"/>
    <w:rsid w:val="002C1A99"/>
    <w:rsid w:val="002E1803"/>
    <w:rsid w:val="00344F77"/>
    <w:rsid w:val="00397A9A"/>
    <w:rsid w:val="003C67D8"/>
    <w:rsid w:val="004307E8"/>
    <w:rsid w:val="0043765E"/>
    <w:rsid w:val="004559B3"/>
    <w:rsid w:val="004B5635"/>
    <w:rsid w:val="004F7DA9"/>
    <w:rsid w:val="00530590"/>
    <w:rsid w:val="00587B79"/>
    <w:rsid w:val="006951B6"/>
    <w:rsid w:val="007015F4"/>
    <w:rsid w:val="007559B0"/>
    <w:rsid w:val="007C758A"/>
    <w:rsid w:val="007E2B6F"/>
    <w:rsid w:val="008164FF"/>
    <w:rsid w:val="00875D6D"/>
    <w:rsid w:val="008B07F8"/>
    <w:rsid w:val="008C4101"/>
    <w:rsid w:val="008D6144"/>
    <w:rsid w:val="00911107"/>
    <w:rsid w:val="00A233BC"/>
    <w:rsid w:val="00A67EC8"/>
    <w:rsid w:val="00B12D68"/>
    <w:rsid w:val="00B26DFA"/>
    <w:rsid w:val="00B33153"/>
    <w:rsid w:val="00B55B53"/>
    <w:rsid w:val="00BC0B0C"/>
    <w:rsid w:val="00BE02FF"/>
    <w:rsid w:val="00BE40D2"/>
    <w:rsid w:val="00C1074F"/>
    <w:rsid w:val="00C175FA"/>
    <w:rsid w:val="00C90304"/>
    <w:rsid w:val="00CB7FD3"/>
    <w:rsid w:val="00CC6A82"/>
    <w:rsid w:val="00D12F13"/>
    <w:rsid w:val="00D42DA4"/>
    <w:rsid w:val="00D8581F"/>
    <w:rsid w:val="00DB6C20"/>
    <w:rsid w:val="00DE5892"/>
    <w:rsid w:val="00DE76A7"/>
    <w:rsid w:val="00E14549"/>
    <w:rsid w:val="00E349BC"/>
    <w:rsid w:val="00E83CC6"/>
    <w:rsid w:val="00ED5D86"/>
    <w:rsid w:val="00F01F58"/>
    <w:rsid w:val="00F25C51"/>
    <w:rsid w:val="00F4019C"/>
    <w:rsid w:val="00FC0E84"/>
    <w:rsid w:val="00FF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98AAE"/>
  <w15:chartTrackingRefBased/>
  <w15:docId w15:val="{DAE2C0EC-F7B4-4A72-9BD0-B1DE37F2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60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0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0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0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0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0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0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0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0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0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0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0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0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0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0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0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6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0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60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0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60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0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60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0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06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F03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0319"/>
  </w:style>
  <w:style w:type="paragraph" w:styleId="Footer">
    <w:name w:val="footer"/>
    <w:basedOn w:val="Normal"/>
    <w:link w:val="FooterChar"/>
    <w:uiPriority w:val="99"/>
    <w:unhideWhenUsed/>
    <w:rsid w:val="00FF03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319"/>
  </w:style>
  <w:style w:type="table" w:styleId="TableGrid">
    <w:name w:val="Table Grid"/>
    <w:basedOn w:val="TableNormal"/>
    <w:uiPriority w:val="39"/>
    <w:rsid w:val="00D85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Lusambo</dc:creator>
  <cp:keywords/>
  <dc:description/>
  <cp:lastModifiedBy>Olivia Mhango</cp:lastModifiedBy>
  <cp:revision>2</cp:revision>
  <dcterms:created xsi:type="dcterms:W3CDTF">2026-05-22T13:59:00Z</dcterms:created>
  <dcterms:modified xsi:type="dcterms:W3CDTF">2026-05-22T13:59:00Z</dcterms:modified>
</cp:coreProperties>
</file>